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E8" w:rsidRDefault="001961C8" w:rsidP="009433C9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NOTICE OF </w:t>
      </w:r>
      <w:r w:rsidR="00B9572E">
        <w:rPr>
          <w:b/>
          <w:sz w:val="32"/>
          <w:szCs w:val="32"/>
          <w:u w:val="single"/>
        </w:rPr>
        <w:t>PUBLIC HEARING</w:t>
      </w:r>
      <w:r w:rsidR="00D737E8">
        <w:rPr>
          <w:b/>
          <w:sz w:val="32"/>
          <w:szCs w:val="32"/>
          <w:u w:val="single"/>
        </w:rPr>
        <w:t xml:space="preserve"> OF THE BOARD OF SUPERVISORS</w:t>
      </w:r>
    </w:p>
    <w:p w:rsidR="001961C8" w:rsidRDefault="00D737E8" w:rsidP="009433C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PURSUANT TO COUNTY LAW </w:t>
      </w:r>
      <w:r w:rsidRPr="004570B6">
        <w:rPr>
          <w:rFonts w:ascii="Bookman Old Style" w:hAnsi="Bookman Old Style"/>
          <w:sz w:val="32"/>
          <w:szCs w:val="32"/>
        </w:rPr>
        <w:t>§</w:t>
      </w:r>
      <w:r>
        <w:rPr>
          <w:b/>
          <w:sz w:val="32"/>
          <w:szCs w:val="32"/>
          <w:u w:val="single"/>
        </w:rPr>
        <w:t xml:space="preserve">359 </w:t>
      </w:r>
      <w:r w:rsidR="00B9572E">
        <w:rPr>
          <w:b/>
          <w:sz w:val="32"/>
          <w:szCs w:val="32"/>
          <w:u w:val="single"/>
        </w:rPr>
        <w:t xml:space="preserve"> </w:t>
      </w:r>
      <w:r w:rsidR="001961C8">
        <w:rPr>
          <w:b/>
          <w:sz w:val="32"/>
          <w:szCs w:val="32"/>
          <w:u w:val="single"/>
        </w:rPr>
        <w:t xml:space="preserve"> </w:t>
      </w:r>
    </w:p>
    <w:p w:rsidR="009433C9" w:rsidRDefault="009433C9" w:rsidP="009433C9">
      <w:pPr>
        <w:spacing w:after="0"/>
        <w:jc w:val="center"/>
        <w:rPr>
          <w:b/>
          <w:sz w:val="32"/>
          <w:szCs w:val="32"/>
          <w:u w:val="single"/>
        </w:rPr>
      </w:pPr>
    </w:p>
    <w:p w:rsidR="009B6452" w:rsidRPr="00C76EF0" w:rsidRDefault="009433C9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 xml:space="preserve">PLEASE TAKE NOTICE that a </w:t>
      </w:r>
      <w:r w:rsidR="000D7F25" w:rsidRPr="00C76EF0">
        <w:rPr>
          <w:rFonts w:ascii="Cambria" w:hAnsi="Cambria"/>
        </w:rPr>
        <w:t xml:space="preserve">Public Hearing </w:t>
      </w:r>
      <w:r w:rsidR="001961C8" w:rsidRPr="00C76EF0">
        <w:rPr>
          <w:rFonts w:ascii="Cambria" w:hAnsi="Cambria"/>
        </w:rPr>
        <w:t xml:space="preserve">will be held before the Columbia County Board of Supervisors in the Board of Supervisors’ Chambers, located at 401 State Street, Hudson, NY 12534 on Wednesday, </w:t>
      </w:r>
      <w:r w:rsidR="002D73F3">
        <w:rPr>
          <w:rFonts w:ascii="Cambria" w:hAnsi="Cambria"/>
        </w:rPr>
        <w:t>August 11</w:t>
      </w:r>
      <w:r w:rsidR="000D7F25" w:rsidRPr="00C76EF0">
        <w:rPr>
          <w:rFonts w:ascii="Cambria" w:hAnsi="Cambria"/>
        </w:rPr>
        <w:t>, 20</w:t>
      </w:r>
      <w:r w:rsidR="002D73F3">
        <w:rPr>
          <w:rFonts w:ascii="Cambria" w:hAnsi="Cambria"/>
        </w:rPr>
        <w:t>2</w:t>
      </w:r>
      <w:r w:rsidR="000D7F25" w:rsidRPr="00C76EF0">
        <w:rPr>
          <w:rFonts w:ascii="Cambria" w:hAnsi="Cambria"/>
        </w:rPr>
        <w:t>1 at 7:</w:t>
      </w:r>
      <w:r w:rsidR="00C20F92">
        <w:rPr>
          <w:rFonts w:ascii="Cambria" w:hAnsi="Cambria"/>
        </w:rPr>
        <w:t>30</w:t>
      </w:r>
      <w:r w:rsidR="000D7F25" w:rsidRPr="00C76EF0">
        <w:rPr>
          <w:rFonts w:ascii="Cambria" w:hAnsi="Cambria"/>
        </w:rPr>
        <w:t xml:space="preserve">pm </w:t>
      </w:r>
      <w:r w:rsidR="001961C8" w:rsidRPr="00C76EF0">
        <w:rPr>
          <w:rFonts w:ascii="Cambria" w:hAnsi="Cambria"/>
        </w:rPr>
        <w:t xml:space="preserve">thereof concerning the  </w:t>
      </w:r>
      <w:r w:rsidR="000D7F25" w:rsidRPr="00C76EF0">
        <w:rPr>
          <w:rFonts w:ascii="Cambria" w:hAnsi="Cambria"/>
        </w:rPr>
        <w:t>Proposed 20</w:t>
      </w:r>
      <w:r w:rsidR="002D73F3">
        <w:rPr>
          <w:rFonts w:ascii="Cambria" w:hAnsi="Cambria"/>
        </w:rPr>
        <w:t>21</w:t>
      </w:r>
      <w:r w:rsidR="000D7F25" w:rsidRPr="00C76EF0">
        <w:rPr>
          <w:rFonts w:ascii="Cambria" w:hAnsi="Cambria"/>
        </w:rPr>
        <w:t>-20</w:t>
      </w:r>
      <w:r w:rsidR="002B5F52">
        <w:rPr>
          <w:rFonts w:ascii="Cambria" w:hAnsi="Cambria"/>
        </w:rPr>
        <w:t>2</w:t>
      </w:r>
      <w:r w:rsidR="002D73F3">
        <w:rPr>
          <w:rFonts w:ascii="Cambria" w:hAnsi="Cambria"/>
        </w:rPr>
        <w:t>2</w:t>
      </w:r>
      <w:r w:rsidR="000D7F25" w:rsidRPr="00C76EF0">
        <w:rPr>
          <w:rFonts w:ascii="Cambria" w:hAnsi="Cambria"/>
        </w:rPr>
        <w:t xml:space="preserve"> Operating Budget of the Col</w:t>
      </w:r>
      <w:r w:rsidR="001961C8" w:rsidRPr="00C76EF0">
        <w:rPr>
          <w:rFonts w:ascii="Cambria" w:hAnsi="Cambria"/>
        </w:rPr>
        <w:t>umbia-Greene Community College.  At such time and place all persons interested in the subject matter will be heard concerning the same.</w:t>
      </w:r>
    </w:p>
    <w:p w:rsidR="009B6452" w:rsidRPr="00C76EF0" w:rsidRDefault="009B6452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 xml:space="preserve">      </w:t>
      </w:r>
    </w:p>
    <w:p w:rsidR="009B6452" w:rsidRPr="00C76EF0" w:rsidRDefault="009B6452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 xml:space="preserve">DATED:    </w:t>
      </w:r>
      <w:r w:rsidR="002D73F3">
        <w:rPr>
          <w:rFonts w:ascii="Cambria" w:hAnsi="Cambria"/>
        </w:rPr>
        <w:t>July</w:t>
      </w:r>
      <w:r w:rsidR="002B5F52">
        <w:rPr>
          <w:rFonts w:ascii="Cambria" w:hAnsi="Cambria"/>
        </w:rPr>
        <w:t xml:space="preserve"> 28</w:t>
      </w:r>
      <w:r w:rsidR="0003289B">
        <w:rPr>
          <w:rFonts w:ascii="Cambria" w:hAnsi="Cambria"/>
        </w:rPr>
        <w:t>, 20</w:t>
      </w:r>
      <w:r w:rsidR="002D73F3">
        <w:rPr>
          <w:rFonts w:ascii="Cambria" w:hAnsi="Cambria"/>
        </w:rPr>
        <w:t>2</w:t>
      </w:r>
      <w:r w:rsidR="0003289B">
        <w:rPr>
          <w:rFonts w:ascii="Cambria" w:hAnsi="Cambria"/>
        </w:rPr>
        <w:t>1</w:t>
      </w:r>
    </w:p>
    <w:p w:rsidR="009433C9" w:rsidRPr="00C76EF0" w:rsidRDefault="009B6452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 xml:space="preserve">                    Hudson, New York</w:t>
      </w:r>
      <w:r w:rsidR="009433C9" w:rsidRPr="00C76EF0">
        <w:rPr>
          <w:rFonts w:ascii="Cambria" w:hAnsi="Cambria"/>
        </w:rPr>
        <w:t xml:space="preserve"> </w:t>
      </w:r>
      <w:r w:rsidR="00D8143E" w:rsidRPr="00C76EF0">
        <w:rPr>
          <w:rFonts w:ascii="Cambria" w:hAnsi="Cambria"/>
        </w:rPr>
        <w:tab/>
      </w:r>
      <w:r w:rsidR="00D8143E" w:rsidRPr="00C76EF0">
        <w:rPr>
          <w:rFonts w:ascii="Cambria" w:hAnsi="Cambria"/>
        </w:rPr>
        <w:tab/>
      </w:r>
      <w:r w:rsidR="00D8143E" w:rsidRPr="00C76EF0">
        <w:rPr>
          <w:rFonts w:ascii="Cambria" w:hAnsi="Cambria"/>
        </w:rPr>
        <w:tab/>
      </w:r>
      <w:r w:rsidR="006E1DA7" w:rsidRPr="00C76EF0">
        <w:rPr>
          <w:rFonts w:ascii="Cambria" w:hAnsi="Cambria"/>
        </w:rPr>
        <w:t xml:space="preserve"> </w:t>
      </w:r>
    </w:p>
    <w:p w:rsidR="00D8143E" w:rsidRPr="00C76EF0" w:rsidRDefault="009B6452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ab/>
      </w:r>
      <w:r w:rsidRPr="00C76EF0">
        <w:rPr>
          <w:rFonts w:ascii="Cambria" w:hAnsi="Cambria"/>
        </w:rPr>
        <w:tab/>
      </w:r>
      <w:r w:rsidRPr="00C76EF0">
        <w:rPr>
          <w:rFonts w:ascii="Cambria" w:hAnsi="Cambria"/>
        </w:rPr>
        <w:tab/>
      </w:r>
      <w:r w:rsidRPr="00C76EF0">
        <w:rPr>
          <w:rFonts w:ascii="Cambria" w:hAnsi="Cambria"/>
        </w:rPr>
        <w:tab/>
      </w:r>
      <w:r w:rsidRPr="00C76EF0">
        <w:rPr>
          <w:rFonts w:ascii="Cambria" w:hAnsi="Cambria"/>
        </w:rPr>
        <w:tab/>
      </w:r>
    </w:p>
    <w:p w:rsidR="006E1DA7" w:rsidRPr="00C76EF0" w:rsidRDefault="009B6452" w:rsidP="009433C9">
      <w:pPr>
        <w:spacing w:after="0"/>
        <w:jc w:val="both"/>
        <w:rPr>
          <w:rFonts w:ascii="Cambria" w:hAnsi="Cambria"/>
        </w:rPr>
      </w:pPr>
      <w:r w:rsidRPr="00C76EF0">
        <w:rPr>
          <w:rFonts w:ascii="Cambria" w:hAnsi="Cambria"/>
        </w:rPr>
        <w:t>Kelly S. Baccaro</w:t>
      </w:r>
      <w:r w:rsidR="006E1DA7" w:rsidRPr="00C76EF0">
        <w:rPr>
          <w:rFonts w:ascii="Cambria" w:hAnsi="Cambria"/>
        </w:rPr>
        <w:t xml:space="preserve">, Clerk </w:t>
      </w:r>
    </w:p>
    <w:p w:rsidR="009B6452" w:rsidRPr="00C76EF0" w:rsidRDefault="004E000B" w:rsidP="004E00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Co</w:t>
      </w:r>
      <w:r w:rsidR="006E1DA7" w:rsidRPr="00C76EF0">
        <w:rPr>
          <w:rFonts w:ascii="Cambria" w:hAnsi="Cambria"/>
        </w:rPr>
        <w:t>lumbia County Board of Supervisors</w:t>
      </w:r>
    </w:p>
    <w:p w:rsidR="000D7F25" w:rsidRDefault="000D7F25" w:rsidP="009433C9">
      <w:pPr>
        <w:spacing w:after="0"/>
        <w:jc w:val="both"/>
      </w:pPr>
    </w:p>
    <w:bookmarkEnd w:id="0"/>
    <w:p w:rsidR="000D7F25" w:rsidRDefault="000D7F25" w:rsidP="009433C9">
      <w:pPr>
        <w:spacing w:after="0"/>
        <w:jc w:val="both"/>
      </w:pPr>
    </w:p>
    <w:p w:rsidR="000D7F25" w:rsidRDefault="000D7F25" w:rsidP="000D7F25">
      <w:pPr>
        <w:rPr>
          <w:sz w:val="20"/>
          <w:szCs w:val="20"/>
        </w:rPr>
      </w:pPr>
    </w:p>
    <w:p w:rsidR="00D8143E" w:rsidRDefault="000D7F25" w:rsidP="00D8143E">
      <w:pPr>
        <w:rPr>
          <w:sz w:val="20"/>
          <w:szCs w:val="20"/>
        </w:rPr>
      </w:pPr>
      <w:r>
        <w:rPr>
          <w:b/>
          <w:bCs/>
        </w:rPr>
        <w:t xml:space="preserve"> </w:t>
      </w:r>
    </w:p>
    <w:p w:rsidR="00D8143E" w:rsidRDefault="00D8143E" w:rsidP="00D8143E">
      <w:pPr>
        <w:rPr>
          <w:b/>
          <w:bCs/>
          <w:color w:val="000000"/>
        </w:rPr>
      </w:pPr>
      <w:r>
        <w:rPr>
          <w:b/>
          <w:bCs/>
        </w:rPr>
        <w:t xml:space="preserve"> </w:t>
      </w:r>
    </w:p>
    <w:p w:rsidR="000D7F25" w:rsidRDefault="000D7F25" w:rsidP="000D7F25">
      <w:pPr>
        <w:rPr>
          <w:b/>
          <w:bCs/>
          <w:color w:val="000000"/>
        </w:rPr>
      </w:pPr>
    </w:p>
    <w:p w:rsidR="000D7F25" w:rsidRPr="009433C9" w:rsidRDefault="000D7F25" w:rsidP="009433C9">
      <w:pPr>
        <w:spacing w:after="0"/>
        <w:jc w:val="both"/>
      </w:pPr>
    </w:p>
    <w:sectPr w:rsidR="000D7F25" w:rsidRPr="009433C9" w:rsidSect="00D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9"/>
    <w:rsid w:val="0003289B"/>
    <w:rsid w:val="000D7F25"/>
    <w:rsid w:val="00137332"/>
    <w:rsid w:val="001961C8"/>
    <w:rsid w:val="001B443D"/>
    <w:rsid w:val="00205BE4"/>
    <w:rsid w:val="002B5F52"/>
    <w:rsid w:val="002D73F3"/>
    <w:rsid w:val="003131FE"/>
    <w:rsid w:val="00335DAD"/>
    <w:rsid w:val="003B1F37"/>
    <w:rsid w:val="003B7263"/>
    <w:rsid w:val="00415D75"/>
    <w:rsid w:val="004570B6"/>
    <w:rsid w:val="00485514"/>
    <w:rsid w:val="004E000B"/>
    <w:rsid w:val="00511F85"/>
    <w:rsid w:val="005F418F"/>
    <w:rsid w:val="00691631"/>
    <w:rsid w:val="006E1DA7"/>
    <w:rsid w:val="007B0AA7"/>
    <w:rsid w:val="007B42F9"/>
    <w:rsid w:val="007E362A"/>
    <w:rsid w:val="008E7521"/>
    <w:rsid w:val="009433C9"/>
    <w:rsid w:val="009B6452"/>
    <w:rsid w:val="00A25C89"/>
    <w:rsid w:val="00A43F31"/>
    <w:rsid w:val="00A719AB"/>
    <w:rsid w:val="00B85392"/>
    <w:rsid w:val="00B9572E"/>
    <w:rsid w:val="00C20F92"/>
    <w:rsid w:val="00C76EF0"/>
    <w:rsid w:val="00D03232"/>
    <w:rsid w:val="00D737E8"/>
    <w:rsid w:val="00D8143E"/>
    <w:rsid w:val="00D929BB"/>
    <w:rsid w:val="00D94750"/>
    <w:rsid w:val="00DA5A73"/>
    <w:rsid w:val="00E048E6"/>
    <w:rsid w:val="00ED106F"/>
    <w:rsid w:val="00F07F0A"/>
    <w:rsid w:val="00F815B2"/>
    <w:rsid w:val="00F97892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5465B-EE23-4E36-9765-BFA3B2B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Baccaro</dc:creator>
  <cp:lastModifiedBy>Kelly Baccaro</cp:lastModifiedBy>
  <cp:revision>4</cp:revision>
  <cp:lastPrinted>2021-07-28T14:23:00Z</cp:lastPrinted>
  <dcterms:created xsi:type="dcterms:W3CDTF">2021-07-28T14:22:00Z</dcterms:created>
  <dcterms:modified xsi:type="dcterms:W3CDTF">2021-07-28T15:32:00Z</dcterms:modified>
</cp:coreProperties>
</file>